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C1" w:rsidRDefault="00E127C1" w:rsidP="00E127C1">
      <w:pPr>
        <w:rPr>
          <w:rFonts w:ascii="Arial Black" w:hAnsi="Arial Black"/>
          <w:b/>
          <w:lang w:val="en-US"/>
        </w:rPr>
      </w:pPr>
      <w:r>
        <w:rPr>
          <w:rFonts w:ascii="Arial Black" w:hAnsi="Arial Black"/>
          <w:b/>
          <w:lang w:val="en-US"/>
        </w:rPr>
        <w:t>Rights &amp; Responsibilities – Spanish</w:t>
      </w:r>
    </w:p>
    <w:p w:rsidR="00E127C1" w:rsidRDefault="00E127C1" w:rsidP="00E127C1">
      <w:pPr>
        <w:spacing w:after="0"/>
        <w:jc w:val="center"/>
        <w:rPr>
          <w:rFonts w:ascii="Arial Black" w:hAnsi="Arial Black"/>
          <w:b/>
          <w:lang w:val="en-US"/>
        </w:rPr>
      </w:pPr>
      <w:r>
        <w:rPr>
          <w:rFonts w:ascii="Arial Black" w:hAnsi="Arial Black"/>
          <w:b/>
          <w:lang w:val="en-US"/>
        </w:rPr>
        <w:t>KENNETH YOUNG CENTER</w:t>
      </w:r>
    </w:p>
    <w:p w:rsidR="00E127C1" w:rsidRPr="00E127C1" w:rsidRDefault="00E127C1" w:rsidP="00E127C1">
      <w:pPr>
        <w:spacing w:after="0"/>
        <w:jc w:val="center"/>
        <w:rPr>
          <w:rFonts w:ascii="Arial Black" w:hAnsi="Arial Black"/>
          <w:b/>
        </w:rPr>
      </w:pPr>
      <w:r w:rsidRPr="00E127C1">
        <w:rPr>
          <w:rFonts w:ascii="Arial Black" w:hAnsi="Arial Black"/>
          <w:b/>
        </w:rPr>
        <w:t xml:space="preserve">DERECHOS Y RESPONSABILIDADES </w:t>
      </w:r>
    </w:p>
    <w:p w:rsidR="00E127C1" w:rsidRPr="00E127C1" w:rsidRDefault="00E127C1" w:rsidP="00E127C1">
      <w:pPr>
        <w:spacing w:after="0"/>
        <w:jc w:val="center"/>
        <w:rPr>
          <w:rFonts w:ascii="Arial Black" w:hAnsi="Arial Black"/>
          <w:b/>
        </w:rPr>
      </w:pPr>
    </w:p>
    <w:p w:rsidR="00E127C1" w:rsidRDefault="00E127C1" w:rsidP="00E127C1">
      <w:pPr>
        <w:spacing w:after="0"/>
        <w:rPr>
          <w:rFonts w:ascii="Arial Narrow" w:hAnsi="Arial Narrow"/>
        </w:rPr>
      </w:pPr>
      <w:r w:rsidRPr="00E127C1">
        <w:rPr>
          <w:rFonts w:ascii="Arial Narrow" w:hAnsi="Arial Narrow"/>
        </w:rPr>
        <w:t>Kenneth Young Center ofrece sus servicios sin distinción de edad, sexo, raza, nacionalidad, grupo étnico, descendencia, religión, estado civil, discapacidad men</w:t>
      </w:r>
      <w:r>
        <w:rPr>
          <w:rFonts w:ascii="Arial Narrow" w:hAnsi="Arial Narrow"/>
        </w:rPr>
        <w:t xml:space="preserve">tal o física, orientación sexual, tipo de baja del ejército o situación pecuniaria. </w:t>
      </w:r>
    </w:p>
    <w:p w:rsidR="00E127C1" w:rsidRDefault="00E127C1" w:rsidP="00E127C1">
      <w:pPr>
        <w:spacing w:after="0"/>
        <w:rPr>
          <w:rFonts w:ascii="Arial Narrow" w:hAnsi="Arial Narrow"/>
        </w:rPr>
      </w:pPr>
    </w:p>
    <w:p w:rsidR="00E127C1" w:rsidRDefault="00E127C1" w:rsidP="00E127C1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SUS DERECHOS:</w:t>
      </w:r>
    </w:p>
    <w:p w:rsidR="00E127C1" w:rsidRPr="003400ED" w:rsidRDefault="005820AE" w:rsidP="00E127C1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3400ED">
        <w:rPr>
          <w:rFonts w:ascii="Arial Narrow" w:hAnsi="Arial Narrow"/>
          <w:sz w:val="24"/>
          <w:szCs w:val="24"/>
        </w:rPr>
        <w:t xml:space="preserve">Ser tratado con respeto, dignidad y con respeto a su privacidad. </w:t>
      </w:r>
    </w:p>
    <w:p w:rsidR="005820AE" w:rsidRPr="003400ED" w:rsidRDefault="005820AE" w:rsidP="00E127C1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3400ED">
        <w:rPr>
          <w:rFonts w:ascii="Arial Narrow" w:hAnsi="Arial Narrow"/>
          <w:sz w:val="24"/>
          <w:szCs w:val="24"/>
        </w:rPr>
        <w:t xml:space="preserve">Estar libre de abuso, negligencia, explotación y daño. </w:t>
      </w:r>
      <w:r w:rsidR="00BD536A" w:rsidRPr="003400ED">
        <w:rPr>
          <w:rFonts w:ascii="Arial Narrow" w:hAnsi="Arial Narrow"/>
          <w:sz w:val="24"/>
          <w:szCs w:val="24"/>
        </w:rPr>
        <w:t>Si siente que sus derechos han sido violados, usted puede contactar las oficinas de Inspector General al número 1-800-368-1463.</w:t>
      </w:r>
    </w:p>
    <w:p w:rsidR="00BD536A" w:rsidRPr="003400ED" w:rsidRDefault="00BD536A" w:rsidP="00E127C1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3400ED">
        <w:rPr>
          <w:rFonts w:ascii="Arial Narrow" w:hAnsi="Arial Narrow"/>
          <w:sz w:val="24"/>
          <w:szCs w:val="24"/>
        </w:rPr>
        <w:t>Información sobre las opciones de tratamient</w:t>
      </w:r>
      <w:r w:rsidR="00236B7D" w:rsidRPr="003400ED">
        <w:rPr>
          <w:rFonts w:ascii="Arial Narrow" w:hAnsi="Arial Narrow"/>
          <w:sz w:val="24"/>
          <w:szCs w:val="24"/>
        </w:rPr>
        <w:t xml:space="preserve">o disponibles para usted y </w:t>
      </w:r>
      <w:r w:rsidRPr="003400ED">
        <w:rPr>
          <w:rFonts w:ascii="Arial Narrow" w:hAnsi="Arial Narrow"/>
          <w:sz w:val="24"/>
          <w:szCs w:val="24"/>
        </w:rPr>
        <w:t>tomar parte en las decisione</w:t>
      </w:r>
      <w:r w:rsidR="00236B7D" w:rsidRPr="003400ED">
        <w:rPr>
          <w:rFonts w:ascii="Arial Narrow" w:hAnsi="Arial Narrow"/>
          <w:sz w:val="24"/>
          <w:szCs w:val="24"/>
        </w:rPr>
        <w:t>s tomadas sobre su salud mental.</w:t>
      </w:r>
    </w:p>
    <w:p w:rsidR="00236B7D" w:rsidRPr="003400ED" w:rsidRDefault="00236B7D" w:rsidP="00236B7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3400ED">
        <w:rPr>
          <w:rFonts w:ascii="Arial Narrow" w:hAnsi="Arial Narrow"/>
          <w:sz w:val="24"/>
          <w:szCs w:val="24"/>
        </w:rPr>
        <w:t>Recibir servicios de salud mental en el entorno menos restrictivo.</w:t>
      </w:r>
    </w:p>
    <w:p w:rsidR="00236B7D" w:rsidRPr="003400ED" w:rsidRDefault="00236B7D" w:rsidP="00236B7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3400ED">
        <w:rPr>
          <w:rFonts w:ascii="Arial Narrow" w:hAnsi="Arial Narrow"/>
          <w:sz w:val="24"/>
          <w:szCs w:val="24"/>
        </w:rPr>
        <w:t xml:space="preserve">Tenga el tratamiento explicado a usted en palabras que son fáciles de entender. </w:t>
      </w:r>
    </w:p>
    <w:p w:rsidR="00236B7D" w:rsidRPr="003400ED" w:rsidRDefault="00236B7D" w:rsidP="00236B7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3400ED">
        <w:rPr>
          <w:rFonts w:ascii="Arial Narrow" w:hAnsi="Arial Narrow"/>
          <w:sz w:val="24"/>
          <w:szCs w:val="24"/>
        </w:rPr>
        <w:t xml:space="preserve">Participe activamente en el desarrollo y revisión de su plan de tratamiento. </w:t>
      </w:r>
    </w:p>
    <w:p w:rsidR="00236B7D" w:rsidRPr="003400ED" w:rsidRDefault="003B4D23" w:rsidP="00236B7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3400ED">
        <w:rPr>
          <w:rFonts w:ascii="Arial Narrow" w:hAnsi="Arial Narrow"/>
          <w:sz w:val="24"/>
          <w:szCs w:val="24"/>
        </w:rPr>
        <w:t xml:space="preserve">Conocer el estado profesional del personal responsable de su tratamiento y tener acceso a ellos. </w:t>
      </w:r>
    </w:p>
    <w:p w:rsidR="000E066B" w:rsidRPr="003400ED" w:rsidRDefault="003B4D23" w:rsidP="00236B7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3400ED">
        <w:rPr>
          <w:rFonts w:ascii="Arial Narrow" w:hAnsi="Arial Narrow"/>
          <w:sz w:val="24"/>
          <w:szCs w:val="24"/>
        </w:rPr>
        <w:t>Saber los riesgos, efec</w:t>
      </w:r>
      <w:r w:rsidR="000E066B" w:rsidRPr="003400ED">
        <w:rPr>
          <w:rFonts w:ascii="Arial Narrow" w:hAnsi="Arial Narrow"/>
          <w:sz w:val="24"/>
          <w:szCs w:val="24"/>
        </w:rPr>
        <w:t xml:space="preserve">tos secundarios, beneficios, proceso de tratamiento experimental natural. </w:t>
      </w:r>
    </w:p>
    <w:p w:rsidR="00C8527F" w:rsidRPr="003400ED" w:rsidRDefault="000E066B" w:rsidP="00236B7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3400ED">
        <w:rPr>
          <w:rFonts w:ascii="Arial Narrow" w:hAnsi="Arial Narrow"/>
          <w:sz w:val="24"/>
          <w:szCs w:val="24"/>
        </w:rPr>
        <w:t xml:space="preserve">Conocer los tratamientos alternativos disponibles, el rechazar tratamiento, conocer las consecuencias cuando rechaza el tratamiento, y </w:t>
      </w:r>
      <w:r w:rsidR="00C8527F" w:rsidRPr="003400ED">
        <w:rPr>
          <w:rFonts w:ascii="Arial Narrow" w:hAnsi="Arial Narrow"/>
          <w:sz w:val="24"/>
          <w:szCs w:val="24"/>
        </w:rPr>
        <w:t xml:space="preserve">solicitar la opinión de un consultor personal a un gasto personal. </w:t>
      </w:r>
    </w:p>
    <w:p w:rsidR="00C8527F" w:rsidRPr="003400ED" w:rsidRDefault="00C8527F" w:rsidP="00236B7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3400ED">
        <w:rPr>
          <w:rFonts w:ascii="Arial Narrow" w:hAnsi="Arial Narrow"/>
          <w:sz w:val="24"/>
          <w:szCs w:val="24"/>
        </w:rPr>
        <w:t xml:space="preserve">Conocer el costo del tratamiento y saber si existe limitación a la duración de tratamiento. </w:t>
      </w:r>
    </w:p>
    <w:p w:rsidR="003400ED" w:rsidRPr="003400ED" w:rsidRDefault="003400ED" w:rsidP="00236B7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3400ED">
        <w:rPr>
          <w:rFonts w:ascii="Arial Narrow" w:hAnsi="Arial Narrow"/>
          <w:sz w:val="24"/>
          <w:szCs w:val="24"/>
        </w:rPr>
        <w:t xml:space="preserve">Ver su historial clínico y solicitar cambios o enmiendas a su expediente. </w:t>
      </w:r>
    </w:p>
    <w:p w:rsidR="003B4D23" w:rsidRPr="00DB1DE9" w:rsidRDefault="00DB1DE9" w:rsidP="00236B7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Ver su expediente médico y no permitir ninguna información verbal, escrita o electrónicamente con respecto a su dada de alta con nuestra agencia, sin haber sido informado y sin su  consentimiento, escrito, a excepción de lo sea permitido por las leyes y según la descripción en Nuestras normas de Privacidad. </w:t>
      </w:r>
    </w:p>
    <w:p w:rsidR="00DB1DE9" w:rsidRPr="00CA2849" w:rsidRDefault="00DB1DE9" w:rsidP="00236B7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 presenta una queja o reclamo a nuestro director clínico, se le informara como se manejaran, revisaran y responderán a sus reclamos. La  decisión del CEO constituye una decisión </w:t>
      </w:r>
      <w:r w:rsidR="00CA2849">
        <w:rPr>
          <w:rFonts w:ascii="Arial Narrow" w:hAnsi="Arial Narrow"/>
          <w:sz w:val="24"/>
          <w:szCs w:val="24"/>
        </w:rPr>
        <w:t xml:space="preserve">administrativa final. </w:t>
      </w:r>
    </w:p>
    <w:p w:rsidR="00CA2849" w:rsidRPr="00CA2849" w:rsidRDefault="00CA2849" w:rsidP="00236B7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 se le negara, suspenderá of cancelara el tratamiento, ni se reducirá el tratamiento por ejercer ninguno de estos derechos, y usted tiene el derecho de cancelar el tratamiento en cualquier momento. </w:t>
      </w:r>
    </w:p>
    <w:p w:rsidR="00CA2849" w:rsidRPr="0029482F" w:rsidRDefault="00CA2849" w:rsidP="00236B7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 acuerdo con el Acta de Confidencialidad del Sida y el </w:t>
      </w:r>
      <w:r w:rsidR="0029482F">
        <w:rPr>
          <w:rFonts w:ascii="Arial Narrow" w:hAnsi="Arial Narrow"/>
          <w:sz w:val="24"/>
          <w:szCs w:val="24"/>
        </w:rPr>
        <w:t>Código</w:t>
      </w:r>
      <w:r>
        <w:rPr>
          <w:rFonts w:ascii="Arial Narrow" w:hAnsi="Arial Narrow"/>
          <w:sz w:val="24"/>
          <w:szCs w:val="24"/>
        </w:rPr>
        <w:t xml:space="preserve"> de Sida, esta agencia o su personal no compartirán </w:t>
      </w:r>
      <w:r w:rsidR="0029482F">
        <w:rPr>
          <w:rFonts w:ascii="Arial Narrow" w:hAnsi="Arial Narrow"/>
          <w:sz w:val="24"/>
          <w:szCs w:val="24"/>
        </w:rPr>
        <w:t xml:space="preserve">información sobre el estado o las pruebas de VIH/SIDA. </w:t>
      </w:r>
    </w:p>
    <w:p w:rsidR="0029482F" w:rsidRPr="0029482F" w:rsidRDefault="0029482F" w:rsidP="00236B7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Todos los registros que contengan el estado de VIH/SIDA, se mantendrán en un archivo confidencial separado, y se accederá solo en caso de necesidad, con el permiso del director de programa.</w:t>
      </w:r>
    </w:p>
    <w:p w:rsidR="0029482F" w:rsidRPr="0029482F" w:rsidRDefault="0029482F" w:rsidP="00236B7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 se le exigirá que divulgue información sobre el estado del VIH/SIDA como condición del tratamiento. </w:t>
      </w:r>
    </w:p>
    <w:p w:rsidR="0029482F" w:rsidRPr="00A37A5B" w:rsidRDefault="0029482F" w:rsidP="00236B7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 derecho a tener </w:t>
      </w:r>
      <w:r w:rsidR="00A37A5B">
        <w:rPr>
          <w:rFonts w:ascii="Arial Narrow" w:hAnsi="Arial Narrow"/>
          <w:sz w:val="24"/>
          <w:szCs w:val="24"/>
        </w:rPr>
        <w:t>discapacidades</w:t>
      </w:r>
      <w:r>
        <w:rPr>
          <w:rFonts w:ascii="Arial Narrow" w:hAnsi="Arial Narrow"/>
          <w:sz w:val="24"/>
          <w:szCs w:val="24"/>
        </w:rPr>
        <w:t xml:space="preserve"> </w:t>
      </w:r>
      <w:r w:rsidR="00A37A5B">
        <w:rPr>
          <w:rFonts w:ascii="Arial Narrow" w:hAnsi="Arial Narrow"/>
          <w:sz w:val="24"/>
          <w:szCs w:val="24"/>
        </w:rPr>
        <w:t xml:space="preserve"> acomodadas como lo requiere la ley Acta de Americanos con Deseabilidades, y sección 504 del Acta de Rehabilitación y el Acta de Derechos Humanos [775 ILS5].</w:t>
      </w:r>
    </w:p>
    <w:p w:rsidR="00A37A5B" w:rsidRPr="00A37A5B" w:rsidRDefault="00A37A5B" w:rsidP="00236B7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 derecho a contactar a HFS o su designado y a ser informado por HFS  o su designado al beneficio de atención medica del cliente y el proceso para revisar quejas. </w:t>
      </w:r>
    </w:p>
    <w:p w:rsidR="00ED48CC" w:rsidRDefault="00ED48CC">
      <w:pPr>
        <w:rPr>
          <w:b/>
        </w:rPr>
      </w:pPr>
    </w:p>
    <w:p w:rsidR="00E127C1" w:rsidRDefault="00A37A5B">
      <w:r w:rsidRPr="00623C36">
        <w:rPr>
          <w:rFonts w:ascii="Arial" w:hAnsi="Arial" w:cs="Arial"/>
          <w:b/>
        </w:rPr>
        <w:t>Sus derechos</w:t>
      </w:r>
      <w:r>
        <w:rPr>
          <w:b/>
        </w:rPr>
        <w:t xml:space="preserve"> </w:t>
      </w:r>
      <w:r w:rsidRPr="00D5390C">
        <w:rPr>
          <w:rFonts w:ascii="Arial" w:hAnsi="Arial" w:cs="Arial"/>
        </w:rPr>
        <w:t xml:space="preserve">están asegurados por el </w:t>
      </w:r>
      <w:r w:rsidR="00366C18" w:rsidRPr="00D5390C">
        <w:rPr>
          <w:rFonts w:ascii="Arial" w:hAnsi="Arial" w:cs="Arial"/>
        </w:rPr>
        <w:t>Código</w:t>
      </w:r>
      <w:r w:rsidRPr="00D5390C">
        <w:rPr>
          <w:rFonts w:ascii="Arial" w:hAnsi="Arial" w:cs="Arial"/>
        </w:rPr>
        <w:t xml:space="preserve"> </w:t>
      </w:r>
      <w:r w:rsidR="00366C18" w:rsidRPr="00D5390C">
        <w:rPr>
          <w:rFonts w:ascii="Arial" w:hAnsi="Arial" w:cs="Arial"/>
        </w:rPr>
        <w:t>de Salud Mental y Discapacidades de Desarrollo del estado de Illinois, Capitulo 2, actualizado, el Acta de Comercialidad sobre Salud Mental y Discapacitación de Desarrollo, actualizada, del estado de Illinois, y el Acta de 1996 de Responsabilidad y Portabilidad de Seguros de Salud (HIPPA). Si desea más información sobre sus derechos, puede llamar a Samantha Vega, en la oficina  Normas de Privaci</w:t>
      </w:r>
      <w:r w:rsidR="00ED48CC" w:rsidRPr="00D5390C">
        <w:rPr>
          <w:rFonts w:ascii="Arial" w:hAnsi="Arial" w:cs="Arial"/>
        </w:rPr>
        <w:t>dad en nuestro centro, al (847)524-8800, ext. 109, o cualquiera de las organizaciones o departamentos de estado listados a continuación</w:t>
      </w:r>
      <w:r w:rsidR="00ED48CC">
        <w:t>:</w:t>
      </w:r>
    </w:p>
    <w:p w:rsidR="00ED48CC" w:rsidRPr="00ED48CC" w:rsidRDefault="00ED48CC" w:rsidP="00ED48CC">
      <w:pPr>
        <w:spacing w:after="0"/>
        <w:ind w:firstLine="360"/>
        <w:rPr>
          <w:rFonts w:ascii="Arial" w:hAnsi="Arial" w:cs="Arial"/>
          <w:sz w:val="16"/>
          <w:szCs w:val="16"/>
          <w:lang w:val="en-US"/>
        </w:rPr>
      </w:pPr>
      <w:r w:rsidRPr="00ED48CC">
        <w:rPr>
          <w:rFonts w:ascii="Arial" w:hAnsi="Arial" w:cs="Arial"/>
          <w:sz w:val="16"/>
          <w:szCs w:val="16"/>
          <w:lang w:val="en-US"/>
        </w:rPr>
        <w:t>*Guardianship and Advocacy Commission, PO Box 7009 Hines, IL 60141 (866) 274-8023 or www.GAC.State.IL.US</w:t>
      </w:r>
    </w:p>
    <w:p w:rsidR="00ED48CC" w:rsidRPr="00ED48CC" w:rsidRDefault="00ED48CC" w:rsidP="00ED48CC">
      <w:pPr>
        <w:spacing w:after="0"/>
        <w:ind w:left="360"/>
        <w:rPr>
          <w:rFonts w:ascii="Arial" w:hAnsi="Arial" w:cs="Arial"/>
          <w:sz w:val="16"/>
          <w:szCs w:val="16"/>
          <w:lang w:val="en-US"/>
        </w:rPr>
      </w:pPr>
      <w:r w:rsidRPr="00ED48CC">
        <w:rPr>
          <w:rFonts w:ascii="Arial" w:hAnsi="Arial" w:cs="Arial"/>
          <w:sz w:val="16"/>
          <w:szCs w:val="16"/>
          <w:lang w:val="en-US"/>
        </w:rPr>
        <w:t>*Equip for Equality, 20 N. Michigan Ave. Suite 300 Chicago, IL, 60602 (800) 537-2632 or www.EquipForEquality.org</w:t>
      </w:r>
    </w:p>
    <w:p w:rsidR="00ED48CC" w:rsidRPr="00ED48CC" w:rsidRDefault="00ED48CC" w:rsidP="00ED48CC">
      <w:pPr>
        <w:spacing w:after="0"/>
        <w:ind w:left="360"/>
        <w:rPr>
          <w:rFonts w:ascii="Arial" w:hAnsi="Arial" w:cs="Arial"/>
          <w:sz w:val="16"/>
          <w:szCs w:val="16"/>
          <w:lang w:val="en-US"/>
        </w:rPr>
      </w:pPr>
      <w:r w:rsidRPr="00ED48CC">
        <w:rPr>
          <w:rFonts w:ascii="Arial" w:hAnsi="Arial" w:cs="Arial"/>
          <w:sz w:val="16"/>
          <w:szCs w:val="16"/>
          <w:lang w:val="en-US"/>
        </w:rPr>
        <w:lastRenderedPageBreak/>
        <w:t xml:space="preserve">*Illinois Department of Human Services Division of Mental Health, (800) 843-6154 or </w:t>
      </w:r>
      <w:hyperlink r:id="rId8" w:history="1">
        <w:r w:rsidRPr="00ED48CC">
          <w:rPr>
            <w:rStyle w:val="Hyperlink"/>
            <w:rFonts w:ascii="Arial" w:hAnsi="Arial" w:cs="Arial"/>
            <w:sz w:val="16"/>
            <w:szCs w:val="16"/>
            <w:lang w:val="en-US"/>
          </w:rPr>
          <w:t>www.DHS.State.IL.US</w:t>
        </w:r>
      </w:hyperlink>
    </w:p>
    <w:p w:rsidR="00ED48CC" w:rsidRPr="00ED48CC" w:rsidRDefault="00ED48CC" w:rsidP="00ED48CC">
      <w:pPr>
        <w:spacing w:after="0"/>
        <w:ind w:firstLine="360"/>
        <w:rPr>
          <w:rFonts w:ascii="Arial" w:hAnsi="Arial" w:cs="Arial"/>
          <w:sz w:val="16"/>
          <w:szCs w:val="16"/>
          <w:shd w:val="clear" w:color="auto" w:fill="FFFFFF"/>
          <w:lang w:val="en-US"/>
        </w:rPr>
      </w:pPr>
      <w:r w:rsidRPr="00ED48CC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*The Illinois Department of Human Services Recovery Substance Use Prevention and Recovery 312-814-3840 </w:t>
      </w:r>
      <w:hyperlink r:id="rId9" w:history="1">
        <w:r w:rsidRPr="00ED48CC">
          <w:rPr>
            <w:rStyle w:val="Hyperlink"/>
            <w:rFonts w:ascii="Arial" w:hAnsi="Arial" w:cs="Arial"/>
            <w:sz w:val="16"/>
            <w:szCs w:val="16"/>
            <w:lang w:val="en-US"/>
          </w:rPr>
          <w:t>DoIT.SUPRHelp@illinois.gov</w:t>
        </w:r>
      </w:hyperlink>
    </w:p>
    <w:p w:rsidR="00ED48CC" w:rsidRPr="00ED48CC" w:rsidRDefault="00ED48CC" w:rsidP="00ED48CC">
      <w:pPr>
        <w:spacing w:after="0"/>
        <w:ind w:firstLine="360"/>
        <w:rPr>
          <w:rFonts w:ascii="Arial" w:hAnsi="Arial" w:cs="Arial"/>
          <w:sz w:val="16"/>
          <w:szCs w:val="16"/>
          <w:lang w:val="en-US"/>
        </w:rPr>
      </w:pPr>
      <w:r w:rsidRPr="00ED48CC">
        <w:rPr>
          <w:rFonts w:ascii="Arial" w:hAnsi="Arial" w:cs="Arial"/>
          <w:sz w:val="16"/>
          <w:szCs w:val="16"/>
          <w:lang w:val="en-US"/>
        </w:rPr>
        <w:t xml:space="preserve">*Illinois Mental Health Collaborative (866) 359-7953 or www.IllinoisMentalHealthCollaborative.com  </w:t>
      </w:r>
    </w:p>
    <w:p w:rsidR="00ED48CC" w:rsidRPr="00ED48CC" w:rsidRDefault="00ED48CC" w:rsidP="00ED48CC">
      <w:pPr>
        <w:spacing w:after="0"/>
        <w:ind w:left="360"/>
        <w:rPr>
          <w:rFonts w:ascii="Arial" w:hAnsi="Arial" w:cs="Arial"/>
          <w:sz w:val="16"/>
          <w:szCs w:val="16"/>
          <w:lang w:val="en-US"/>
        </w:rPr>
      </w:pPr>
      <w:r w:rsidRPr="00ED48CC">
        <w:rPr>
          <w:rFonts w:ascii="Arial" w:hAnsi="Arial" w:cs="Arial"/>
          <w:sz w:val="16"/>
          <w:szCs w:val="16"/>
          <w:lang w:val="en-US"/>
        </w:rPr>
        <w:t xml:space="preserve">*Illinois Department of Children and Family Services, James R. Thompson Bldg., 100 W. Randolph St. Chicago, IL, (312) 814-6800 </w:t>
      </w:r>
    </w:p>
    <w:p w:rsidR="00ED48CC" w:rsidRPr="00ED48CC" w:rsidRDefault="00ED48CC" w:rsidP="00ED48CC">
      <w:pPr>
        <w:spacing w:after="0"/>
        <w:ind w:left="360"/>
        <w:rPr>
          <w:rFonts w:ascii="Arial" w:hAnsi="Arial" w:cs="Arial"/>
          <w:sz w:val="16"/>
          <w:szCs w:val="16"/>
          <w:lang w:val="en-US"/>
        </w:rPr>
      </w:pPr>
      <w:r w:rsidRPr="00ED48CC">
        <w:rPr>
          <w:rFonts w:ascii="Arial" w:hAnsi="Arial" w:cs="Arial"/>
          <w:sz w:val="16"/>
          <w:szCs w:val="16"/>
          <w:lang w:val="en-US"/>
        </w:rPr>
        <w:t xml:space="preserve">*The Joint Commission 1 Renaissance Blvd, Oakbrook Terrace, IL 60181 (630) 792-5000 www.jointcommission.org </w:t>
      </w:r>
    </w:p>
    <w:p w:rsidR="00ED48CC" w:rsidRDefault="00ED48CC" w:rsidP="00ED48CC">
      <w:pPr>
        <w:spacing w:after="0"/>
        <w:ind w:left="360"/>
        <w:rPr>
          <w:rFonts w:ascii="Arial" w:hAnsi="Arial" w:cs="Arial"/>
          <w:sz w:val="16"/>
          <w:szCs w:val="16"/>
          <w:lang w:val="en-US"/>
        </w:rPr>
      </w:pPr>
      <w:r w:rsidRPr="00ED48CC">
        <w:rPr>
          <w:rFonts w:ascii="Arial" w:hAnsi="Arial" w:cs="Arial"/>
          <w:sz w:val="16"/>
          <w:szCs w:val="16"/>
          <w:lang w:val="en-US"/>
        </w:rPr>
        <w:t>*Illinois Department of Public Aid, 201 S. Grand Ave. East Springfield, IL 62763 (217) 782-1200</w:t>
      </w:r>
    </w:p>
    <w:p w:rsidR="00ED48CC" w:rsidRDefault="00ED48CC" w:rsidP="00ED48CC">
      <w:pPr>
        <w:spacing w:after="0"/>
        <w:ind w:left="360"/>
        <w:rPr>
          <w:rFonts w:ascii="Arial" w:hAnsi="Arial" w:cs="Arial"/>
          <w:sz w:val="16"/>
          <w:szCs w:val="16"/>
          <w:lang w:val="en-US"/>
        </w:rPr>
      </w:pPr>
    </w:p>
    <w:p w:rsidR="00E16627" w:rsidRDefault="00ED48CC" w:rsidP="00E16627">
      <w:pPr>
        <w:spacing w:after="0"/>
        <w:rPr>
          <w:rFonts w:ascii="Arial Narrow" w:hAnsi="Arial Narrow" w:cs="Arial"/>
          <w:sz w:val="28"/>
          <w:szCs w:val="28"/>
          <w:lang w:val="en-US"/>
        </w:rPr>
      </w:pPr>
      <w:r w:rsidRPr="00E16627">
        <w:rPr>
          <w:rFonts w:ascii="Arial Narrow" w:hAnsi="Arial Narrow" w:cs="Arial"/>
          <w:b/>
          <w:sz w:val="28"/>
          <w:szCs w:val="28"/>
          <w:lang w:val="en-US"/>
        </w:rPr>
        <w:t>SUS OBLIGACIONES</w:t>
      </w:r>
      <w:r w:rsidRPr="00E16627">
        <w:rPr>
          <w:rFonts w:ascii="Arial Narrow" w:hAnsi="Arial Narrow" w:cs="Arial"/>
          <w:sz w:val="28"/>
          <w:szCs w:val="28"/>
          <w:lang w:val="en-US"/>
        </w:rPr>
        <w:t>:</w:t>
      </w:r>
    </w:p>
    <w:p w:rsidR="00E16627" w:rsidRPr="00D5390C" w:rsidRDefault="00D528C4" w:rsidP="00E1662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Proporcionar</w:t>
      </w:r>
      <w:r w:rsidR="00E16627" w:rsidRPr="00D5390C">
        <w:rPr>
          <w:rFonts w:ascii="Arial" w:hAnsi="Arial" w:cs="Arial"/>
        </w:rPr>
        <w:t xml:space="preserve"> </w:t>
      </w:r>
      <w:r w:rsidR="00D5390C">
        <w:rPr>
          <w:rFonts w:ascii="Arial" w:hAnsi="Arial" w:cs="Arial"/>
        </w:rPr>
        <w:t xml:space="preserve">información sobre su historial médico incluyendo enfermedades, hospitalizaciones, medicamentos, y cualquier otra información sobre su salud, medicación y atención especial que necesite por razones culturales of de comunicación. </w:t>
      </w:r>
    </w:p>
    <w:p w:rsidR="00D5390C" w:rsidRDefault="000959F5" w:rsidP="000959F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959F5">
        <w:rPr>
          <w:rFonts w:ascii="Arial" w:hAnsi="Arial" w:cs="Arial"/>
        </w:rPr>
        <w:t>nformarnos de cualquier participación actual o prevista en litigios civiles o penales para los cuales usted estaría solicitando nuestra asistencia a través de registros, informes o testimonios</w:t>
      </w:r>
      <w:r>
        <w:rPr>
          <w:rFonts w:ascii="Arial" w:hAnsi="Arial" w:cs="Arial"/>
        </w:rPr>
        <w:t>.</w:t>
      </w:r>
    </w:p>
    <w:p w:rsidR="000959F5" w:rsidRDefault="000959F5" w:rsidP="000959F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Participar en su tratamiento tomado parte en la confección del plan de tratamiento/servicios, y hacer preguntas si no entiende el curso que sigue el tratamiento. </w:t>
      </w:r>
    </w:p>
    <w:p w:rsidR="000959F5" w:rsidRDefault="006B0A46" w:rsidP="000959F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Mostrar consideración con los otros clientes limitado el ruido, las interrupciones y respetando las normas de no fumar. </w:t>
      </w:r>
    </w:p>
    <w:p w:rsidR="006B0A46" w:rsidRDefault="006B0A46" w:rsidP="000959F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Tomar responsabilidad por el comportamiento </w:t>
      </w:r>
      <w:r w:rsidR="006E4CE1">
        <w:rPr>
          <w:rFonts w:ascii="Arial" w:hAnsi="Arial" w:cs="Arial"/>
        </w:rPr>
        <w:t xml:space="preserve">de sus hijos menores cuando los trae a la agencia. </w:t>
      </w:r>
    </w:p>
    <w:p w:rsidR="006E4CE1" w:rsidRDefault="006E4CE1" w:rsidP="000959F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Respetar al personal de KYC, las pertenencias de los otros y de la agencia. </w:t>
      </w:r>
    </w:p>
    <w:p w:rsidR="006E4CE1" w:rsidRDefault="006E4CE1" w:rsidP="000959F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Seguir </w:t>
      </w:r>
      <w:r w:rsidR="0019120D">
        <w:rPr>
          <w:rFonts w:ascii="Arial" w:hAnsi="Arial" w:cs="Arial"/>
        </w:rPr>
        <w:t xml:space="preserve">las regulaciones de comportamiento específicas para el servicio que recibe. </w:t>
      </w:r>
    </w:p>
    <w:p w:rsidR="0019120D" w:rsidRDefault="0019120D" w:rsidP="000959F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 faltar a las citas, y si fuera necesario faltar a alguna, notificarnos con la mayor anticipación posible. </w:t>
      </w:r>
    </w:p>
    <w:p w:rsidR="0019120D" w:rsidRDefault="0019120D" w:rsidP="000959F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Pagar cuando recibe los servicios, a menos  que se haya acordado un arreglo distinto. </w:t>
      </w:r>
    </w:p>
    <w:p w:rsidR="0019120D" w:rsidRDefault="0019120D" w:rsidP="0019120D">
      <w:pPr>
        <w:spacing w:after="0"/>
        <w:rPr>
          <w:rFonts w:ascii="Arial" w:hAnsi="Arial" w:cs="Arial"/>
        </w:rPr>
      </w:pPr>
    </w:p>
    <w:p w:rsidR="0019120D" w:rsidRPr="0019120D" w:rsidRDefault="0019120D" w:rsidP="001912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 desea hacer alguna pregunta sobre sus derechos y responsabilidades, puede hablar con su terapista o con el gerente. </w:t>
      </w:r>
    </w:p>
    <w:p w:rsidR="00E16627" w:rsidRPr="00D5390C" w:rsidRDefault="00E16627" w:rsidP="00E16627">
      <w:pPr>
        <w:pStyle w:val="ListParagraph"/>
        <w:spacing w:after="0"/>
        <w:rPr>
          <w:rFonts w:ascii="Arial" w:hAnsi="Arial" w:cs="Arial"/>
        </w:rPr>
      </w:pPr>
    </w:p>
    <w:p w:rsidR="00ED48CC" w:rsidRPr="00D5390C" w:rsidRDefault="00ED48CC" w:rsidP="00ED48CC">
      <w:bookmarkStart w:id="0" w:name="_GoBack"/>
      <w:bookmarkEnd w:id="0"/>
    </w:p>
    <w:sectPr w:rsidR="00ED48CC" w:rsidRPr="00D5390C" w:rsidSect="00E127C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E9" w:rsidRDefault="007C18E9" w:rsidP="007C18E9">
      <w:pPr>
        <w:spacing w:after="0" w:line="240" w:lineRule="auto"/>
      </w:pPr>
      <w:r>
        <w:separator/>
      </w:r>
    </w:p>
  </w:endnote>
  <w:endnote w:type="continuationSeparator" w:id="0">
    <w:p w:rsidR="007C18E9" w:rsidRDefault="007C18E9" w:rsidP="007C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E9" w:rsidRDefault="007C18E9">
    <w:pPr>
      <w:pStyle w:val="Footer"/>
    </w:pPr>
    <w:r>
      <w:t>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E9" w:rsidRDefault="007C18E9" w:rsidP="007C18E9">
      <w:pPr>
        <w:spacing w:after="0" w:line="240" w:lineRule="auto"/>
      </w:pPr>
      <w:r>
        <w:separator/>
      </w:r>
    </w:p>
  </w:footnote>
  <w:footnote w:type="continuationSeparator" w:id="0">
    <w:p w:rsidR="007C18E9" w:rsidRDefault="007C18E9" w:rsidP="007C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856"/>
    <w:multiLevelType w:val="hybridMultilevel"/>
    <w:tmpl w:val="E4D8E17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722F4F"/>
    <w:multiLevelType w:val="hybridMultilevel"/>
    <w:tmpl w:val="4BBE0C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53D6D"/>
    <w:multiLevelType w:val="hybridMultilevel"/>
    <w:tmpl w:val="7BCEFD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20FF8"/>
    <w:multiLevelType w:val="hybridMultilevel"/>
    <w:tmpl w:val="967475E4"/>
    <w:lvl w:ilvl="0" w:tplc="1B0CF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6BD9"/>
    <w:multiLevelType w:val="hybridMultilevel"/>
    <w:tmpl w:val="48BCBD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C1"/>
    <w:rsid w:val="000959F5"/>
    <w:rsid w:val="000E066B"/>
    <w:rsid w:val="0019120D"/>
    <w:rsid w:val="00236B7D"/>
    <w:rsid w:val="0029482F"/>
    <w:rsid w:val="003400ED"/>
    <w:rsid w:val="00366C18"/>
    <w:rsid w:val="003B4D23"/>
    <w:rsid w:val="005820AE"/>
    <w:rsid w:val="00623C36"/>
    <w:rsid w:val="006B0A46"/>
    <w:rsid w:val="006E4CE1"/>
    <w:rsid w:val="007C18E9"/>
    <w:rsid w:val="00A37A5B"/>
    <w:rsid w:val="00BD536A"/>
    <w:rsid w:val="00C8527F"/>
    <w:rsid w:val="00CA2849"/>
    <w:rsid w:val="00D528C4"/>
    <w:rsid w:val="00D5390C"/>
    <w:rsid w:val="00DB1DE9"/>
    <w:rsid w:val="00E127C1"/>
    <w:rsid w:val="00E16627"/>
    <w:rsid w:val="00ED48CC"/>
    <w:rsid w:val="00F7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3CC63-021E-4D1F-B194-D1B69626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C1"/>
    <w:pPr>
      <w:spacing w:line="256" w:lineRule="auto"/>
    </w:pPr>
    <w:rPr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7C1"/>
    <w:pPr>
      <w:ind w:left="720"/>
      <w:contextualSpacing/>
    </w:pPr>
  </w:style>
  <w:style w:type="character" w:styleId="Hyperlink">
    <w:name w:val="Hyperlink"/>
    <w:rsid w:val="00ED48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C4"/>
    <w:rPr>
      <w:rFonts w:ascii="Segoe UI" w:hAnsi="Segoe UI" w:cs="Segoe UI"/>
      <w:sz w:val="18"/>
      <w:szCs w:val="18"/>
      <w:lang w:eastAsia="es-MX"/>
    </w:rPr>
  </w:style>
  <w:style w:type="paragraph" w:styleId="Header">
    <w:name w:val="header"/>
    <w:basedOn w:val="Normal"/>
    <w:link w:val="HeaderChar"/>
    <w:uiPriority w:val="99"/>
    <w:unhideWhenUsed/>
    <w:rsid w:val="007C1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E9"/>
    <w:rPr>
      <w:lang w:eastAsia="es-MX"/>
    </w:rPr>
  </w:style>
  <w:style w:type="paragraph" w:styleId="Footer">
    <w:name w:val="footer"/>
    <w:basedOn w:val="Normal"/>
    <w:link w:val="FooterChar"/>
    <w:uiPriority w:val="99"/>
    <w:unhideWhenUsed/>
    <w:rsid w:val="007C1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E9"/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State.IL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IT.SUPRHelp@illino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B79A5-06D5-415B-AB9B-4C6B4ECA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Aracelly Haro</dc:creator>
  <cp:keywords/>
  <dc:description/>
  <cp:lastModifiedBy>Jen Kalani</cp:lastModifiedBy>
  <cp:revision>6</cp:revision>
  <cp:lastPrinted>2020-01-13T18:16:00Z</cp:lastPrinted>
  <dcterms:created xsi:type="dcterms:W3CDTF">2020-01-08T18:58:00Z</dcterms:created>
  <dcterms:modified xsi:type="dcterms:W3CDTF">2020-01-21T15:49:00Z</dcterms:modified>
</cp:coreProperties>
</file>